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rPr>
      </w:pPr>
      <w:r>
        <w:rPr>
          <w:b/>
          <w:bCs/>
        </w:rPr>
        <w:t>Converting from DCC to ‘Dead Rail’</w:t>
      </w:r>
    </w:p>
    <w:p>
      <w:pPr>
        <w:pStyle w:val="Normal"/>
        <w:bidi w:val="0"/>
        <w:jc w:val="center"/>
        <w:rPr>
          <w:b w:val="false"/>
          <w:b w:val="false"/>
          <w:bCs w:val="false"/>
        </w:rPr>
      </w:pPr>
      <w:r>
        <w:rPr>
          <w:b w:val="false"/>
          <w:bCs w:val="false"/>
        </w:rPr>
        <w:t>(Otherwise known as ‘Radio Control’ of model Locos.)</w:t>
      </w:r>
    </w:p>
    <w:p>
      <w:pPr>
        <w:pStyle w:val="Normal"/>
        <w:bidi w:val="0"/>
        <w:jc w:val="both"/>
        <w:rPr>
          <w:b/>
          <w:b/>
          <w:bCs/>
        </w:rPr>
      </w:pPr>
      <w:r>
        <w:rPr>
          <w:b/>
          <w:bCs/>
        </w:rPr>
        <w:t>Overview:</w:t>
      </w:r>
    </w:p>
    <w:p>
      <w:pPr>
        <w:pStyle w:val="Normal"/>
        <w:bidi w:val="0"/>
        <w:jc w:val="both"/>
        <w:rPr>
          <w:b w:val="false"/>
          <w:b w:val="false"/>
          <w:bCs w:val="false"/>
        </w:rPr>
      </w:pPr>
      <w:r>
        <w:rPr>
          <w:b w:val="false"/>
          <w:bCs w:val="false"/>
        </w:rPr>
        <w:tab/>
        <w:t>To convert from either DCC or simple DC control of model locos you will need to replace the the DCC decoder or the DC rail power controller with a Radio Controlled decoder in the loco.  You then have to choose one of two options; power your locos from the existing rail or power them from internal batteries in the loco/tender/B Unit.</w:t>
      </w:r>
    </w:p>
    <w:p>
      <w:pPr>
        <w:pStyle w:val="Normal"/>
        <w:bidi w:val="0"/>
        <w:jc w:val="both"/>
        <w:rPr>
          <w:b w:val="false"/>
          <w:b w:val="false"/>
          <w:bCs w:val="false"/>
        </w:rPr>
      </w:pPr>
      <w:r>
        <w:rPr>
          <w:b w:val="false"/>
          <w:bCs w:val="false"/>
        </w:rPr>
        <w:tab/>
        <w:t>If you choose to power them from the rail, which might seem like a good idea because it is the easiest way to do it and you are probably already basically set up this way, pause and think about it.  You will STILL have problems with ‘dirty’ tracks, intermittent power from degraded inter-rail connections, voltage drops at the end of long rail runs and possibly other problems. On the other hand, you might use batteries installed in the loco, a tender or a B Unit behind the loco and leave all those problems behind forever!</w:t>
      </w:r>
    </w:p>
    <w:p>
      <w:pPr>
        <w:pStyle w:val="Normal"/>
        <w:bidi w:val="0"/>
        <w:jc w:val="both"/>
        <w:rPr>
          <w:b w:val="false"/>
          <w:b w:val="false"/>
          <w:bCs w:val="false"/>
        </w:rPr>
      </w:pPr>
      <w:r>
        <w:rPr>
          <w:b w:val="false"/>
          <w:bCs w:val="false"/>
        </w:rPr>
        <w:tab/>
        <w:t>If you choose battery power, then there are a few things you should know.  I would recommend that you learn the basics of DC electric theory….specifically, Ohms Law and its ramifications and permutations such as the Power Laws.  If you are familiar with hydraulics, then you will find that you are more than halfway there.  See Addendum B for formulas.</w:t>
      </w:r>
    </w:p>
    <w:p>
      <w:pPr>
        <w:pStyle w:val="Normal"/>
        <w:bidi w:val="0"/>
        <w:jc w:val="both"/>
        <w:rPr>
          <w:b w:val="false"/>
          <w:b w:val="false"/>
          <w:bCs w:val="false"/>
        </w:rPr>
      </w:pPr>
      <w:r>
        <w:rPr>
          <w:b w:val="false"/>
          <w:bCs w:val="false"/>
        </w:rPr>
      </w:r>
    </w:p>
    <w:p>
      <w:pPr>
        <w:pStyle w:val="Normal"/>
        <w:bidi w:val="0"/>
        <w:jc w:val="both"/>
        <w:rPr>
          <w:b/>
          <w:b/>
          <w:bCs/>
        </w:rPr>
      </w:pPr>
      <w:r>
        <w:rPr>
          <w:b/>
          <w:bCs/>
        </w:rPr>
        <w:t>Battery Power Supplies:</w:t>
      </w:r>
    </w:p>
    <w:p>
      <w:pPr>
        <w:pStyle w:val="Normal"/>
        <w:bidi w:val="0"/>
        <w:jc w:val="both"/>
        <w:rPr>
          <w:b w:val="false"/>
          <w:b w:val="false"/>
          <w:bCs w:val="false"/>
        </w:rPr>
      </w:pPr>
      <w:r>
        <w:rPr>
          <w:b w:val="false"/>
          <w:bCs w:val="false"/>
        </w:rPr>
        <w:tab/>
        <w:t>Most model locos run on low DC (Direct Current) voltages of around ten to twenty volts, mostly twelve volts.  Some run as high as forty eight volts, however.  What I lay down here is as applicable to ten volt systems as it is for forty eight volt systems and anything in between.</w:t>
      </w:r>
    </w:p>
    <w:p>
      <w:pPr>
        <w:pStyle w:val="Normal"/>
        <w:bidi w:val="0"/>
        <w:jc w:val="both"/>
        <w:rPr>
          <w:b w:val="false"/>
          <w:b w:val="false"/>
          <w:bCs w:val="false"/>
        </w:rPr>
      </w:pPr>
      <w:r>
        <w:rPr>
          <w:b w:val="false"/>
          <w:bCs w:val="false"/>
        </w:rPr>
        <w:tab/>
      </w:r>
    </w:p>
    <w:p>
      <w:pPr>
        <w:pStyle w:val="Normal"/>
        <w:bidi w:val="0"/>
        <w:jc w:val="both"/>
        <w:rPr>
          <w:b/>
          <w:b/>
          <w:bCs/>
        </w:rPr>
      </w:pPr>
      <w:r>
        <w:rPr>
          <w:b/>
          <w:bCs/>
        </w:rPr>
        <w:t>Calculating Battery Size Required:</w:t>
      </w:r>
    </w:p>
    <w:p>
      <w:pPr>
        <w:pStyle w:val="Normal"/>
        <w:bidi w:val="0"/>
        <w:jc w:val="both"/>
        <w:rPr>
          <w:b w:val="false"/>
          <w:b w:val="false"/>
          <w:bCs w:val="false"/>
        </w:rPr>
      </w:pPr>
      <w:r>
        <w:rPr>
          <w:b w:val="false"/>
          <w:bCs w:val="false"/>
        </w:rPr>
        <w:tab/>
        <w:t xml:space="preserve">You will need a battery that is powerful enough to supply the power needs of your loco under ALL loads.  This is just common sense.  But how do you work that out in enough detail to be able to specify a particular battery?  </w:t>
      </w:r>
    </w:p>
    <w:p>
      <w:pPr>
        <w:pStyle w:val="Normal"/>
        <w:bidi w:val="0"/>
        <w:jc w:val="both"/>
        <w:rPr>
          <w:b w:val="false"/>
          <w:b w:val="false"/>
          <w:bCs w:val="false"/>
        </w:rPr>
      </w:pPr>
      <w:r>
        <w:rPr>
          <w:b w:val="false"/>
          <w:bCs w:val="false"/>
        </w:rPr>
        <w:tab/>
        <w:t>First you need to know the ‘Stall Current’ of your loco motor.  Stall Current is the current, in Amperes (or Amps.) when the motor is powered, but stalled, that is, the wheels cannot turn.  This number will tell you what the MAXIMUM current draw of the motor is likely to be and for HO locos it might be in the range of a quarter amp to one and a quarter Amps. (250mA – 1250mA or 0.25 – 1.25A). The ‘mA’ stands for milliamps or thousands of an amp while ‘A’ is for Amps.  The standard unit is the Amp or Ampere.  To find this number, power a small section of track with a twelve volt DC power supply of some kind, place one set of loco wheels on the track but keep the other set raised off the track.  Connect an amp meter between the raised wheels and the other half of the track but make sure you keep the duration fast so as not to burn out your motor.  Take just enough time to get a steady reading.</w:t>
      </w:r>
    </w:p>
    <w:p>
      <w:pPr>
        <w:pStyle w:val="Normal"/>
        <w:bidi w:val="0"/>
        <w:jc w:val="both"/>
        <w:rPr>
          <w:b w:val="false"/>
          <w:b w:val="false"/>
          <w:bCs w:val="false"/>
        </w:rPr>
      </w:pPr>
      <w:r>
        <w:rPr>
          <w:b w:val="false"/>
          <w:bCs w:val="false"/>
        </w:rPr>
        <w:tab/>
        <w:t>Let’s say the reading you got for stall current was one amp.  Now one amp multiplied by twelve volts tells you that the power required, at maximum effort for your loco, is twelve watts, as follows:-</w:t>
      </w:r>
    </w:p>
    <w:p>
      <w:pPr>
        <w:pStyle w:val="Normal"/>
        <w:bidi w:val="0"/>
        <w:jc w:val="both"/>
        <w:rPr>
          <w:b w:val="false"/>
          <w:b w:val="false"/>
          <w:bCs w:val="false"/>
        </w:rPr>
      </w:pPr>
      <w:r>
        <w:rPr>
          <w:b w:val="false"/>
          <w:bCs w:val="false"/>
        </w:rPr>
        <w:tab/>
        <w:tab/>
        <w:tab/>
        <w:t>1A x 12v = 12 Watts  (see Power Laws, Addendum B)</w:t>
      </w:r>
    </w:p>
    <w:p>
      <w:pPr>
        <w:pStyle w:val="Normal"/>
        <w:bidi w:val="0"/>
        <w:jc w:val="both"/>
        <w:rPr>
          <w:b w:val="false"/>
          <w:b w:val="false"/>
          <w:bCs w:val="false"/>
        </w:rPr>
      </w:pPr>
      <w:r>
        <w:rPr>
          <w:b w:val="false"/>
          <w:bCs w:val="false"/>
        </w:rPr>
        <w:tab/>
        <w:t>This is an instantaneous power reading, but we want our loco to be able to run for, let’s say, one hour, so our battery needs to be able to supply twelve Watt-Hours of power. (12 watts x 1 Hour).  Now, unfortunately, there is a ‘gotcha’ in here.  The battery cannot sustainably supply power if it is completely discharged each time you use it and will quickly degrade to uselessness, so in the case of lithium batteries, you need to limit the total discharge to no more than 75% to 80%.  But 80% is ‘pushing’ it, somewhat.  This means that there is 25% of the battery capacity, as calculated, that you cannot use if you want to extend your battery’s life to something reasonable.   So we need to resize the calculated battery capacity to account for this 25% drop in power availability.</w:t>
      </w:r>
    </w:p>
    <w:p>
      <w:pPr>
        <w:pStyle w:val="Normal"/>
        <w:bidi w:val="0"/>
        <w:jc w:val="both"/>
        <w:rPr>
          <w:b w:val="false"/>
          <w:b w:val="false"/>
          <w:bCs w:val="false"/>
        </w:rPr>
      </w:pPr>
      <w:r>
        <w:rPr>
          <w:b w:val="false"/>
          <w:bCs w:val="false"/>
        </w:rPr>
        <w:tab/>
        <w:t xml:space="preserve"> To rethink the problem, you can only access three parts in four, of the battery’s capacity (75% of 100%) and you need to access more power than that.  You need an extra ‘one part’ to add to the ‘three parts’ to make up ‘four parts’ in four.  Therefore you need the four parts you WANT to have, divided by the three parts you DO have then multiply that result by the 12 Watt Hours.  ie: 4/3 x12 watt hours = 16 Watt hours battery capacity.  Now battery capacity is usually expressed as Amp Hours, or, in the case of small batteries, milliAmp hours.  A battery of 3.4 Amp Hours might also be rated as 3400 mA Hours, because milli amp hours are simply amp hours multiplied by 1000.  ‘Milli’ means one thousand.  Two Amps is the same as two thousand milliamps .  Theoretically, a 10 Amp Hour battery should be able to give out ten amps for one hour, right?  Unfortunately no.  The ten amps has a hidden rider attached that says something like … ‘This is a ten Amp Hour battery, but only if you stretch it out over ten hours.’  So really, it’s a ONE amp Hour battery over a period of one hour.  The ‘gotcha’ is do with the speed at which the battery chemistry can react.  Remember that energy is stored in a battery </w:t>
      </w:r>
      <w:r>
        <w:rPr>
          <w:b w:val="false"/>
          <w:bCs w:val="false"/>
          <w:i/>
          <w:iCs/>
        </w:rPr>
        <w:t xml:space="preserve">chemically. </w:t>
      </w:r>
      <w:r>
        <w:rPr>
          <w:b w:val="false"/>
          <w:bCs w:val="false"/>
          <w:i w:val="false"/>
          <w:iCs w:val="false"/>
        </w:rPr>
        <w:t xml:space="preserve"> I can almost guarantee that if you do try and pull ten amps for one hour, your brand new battery will end up as so much useless junk.</w:t>
      </w:r>
    </w:p>
    <w:p>
      <w:pPr>
        <w:pStyle w:val="Normal"/>
        <w:bidi w:val="0"/>
        <w:jc w:val="both"/>
        <w:rPr>
          <w:b w:val="false"/>
          <w:b w:val="false"/>
          <w:bCs w:val="false"/>
        </w:rPr>
      </w:pPr>
      <w:r>
        <w:rPr>
          <w:b w:val="false"/>
          <w:bCs w:val="false"/>
        </w:rPr>
        <w:tab/>
        <w:t>There’s a another ‘gotcha’ to worry about, too.  Because your battery gives out only 3.7 volts, you will need a voltage booster to get the twelve volts your loco needs to run at full speed.  Now, you never get something for nothing in this world and this is the next ‘gotcha’.  If you boost a voltage up, you are going to have to trade some Amps to do it.  How much?  It’s the ratio between the unboosted voltage and the boosted voltage.  For a 3.7 volt battery boosted to 12 volts the ratio is 12 divided by 3.7, so ….</w:t>
      </w:r>
    </w:p>
    <w:p>
      <w:pPr>
        <w:pStyle w:val="Normal"/>
        <w:bidi w:val="0"/>
        <w:jc w:val="both"/>
        <w:rPr>
          <w:b w:val="false"/>
          <w:b w:val="false"/>
          <w:bCs w:val="false"/>
        </w:rPr>
      </w:pPr>
      <w:r>
        <w:rPr>
          <w:b w:val="false"/>
          <w:bCs w:val="false"/>
        </w:rPr>
        <w:tab/>
        <w:tab/>
        <w:tab/>
        <w:tab/>
        <w:t>12/3.7 = 3.24</w:t>
      </w:r>
    </w:p>
    <w:p>
      <w:pPr>
        <w:pStyle w:val="Normal"/>
        <w:bidi w:val="0"/>
        <w:jc w:val="both"/>
        <w:rPr>
          <w:b w:val="false"/>
          <w:b w:val="false"/>
          <w:bCs w:val="false"/>
        </w:rPr>
      </w:pPr>
      <w:r>
        <w:rPr>
          <w:b w:val="false"/>
          <w:bCs w:val="false"/>
        </w:rPr>
        <w:tab/>
        <w:t>What does this mean?  In this boosted voltage system, for every Amp your loco ‘pulls’, the battery will have to cough up 3.24 x 1 amp = 3.24 Amps.  So, one amp at 12 volts at the loco equals 3.24 amps at 3.7 volts from the battery.</w:t>
      </w:r>
    </w:p>
    <w:p>
      <w:pPr>
        <w:pStyle w:val="Normal"/>
        <w:bidi w:val="0"/>
        <w:jc w:val="both"/>
        <w:rPr>
          <w:b w:val="false"/>
          <w:b w:val="false"/>
          <w:bCs w:val="false"/>
        </w:rPr>
      </w:pPr>
      <w:r>
        <w:rPr>
          <w:b w:val="false"/>
          <w:bCs w:val="false"/>
        </w:rPr>
        <w:tab/>
        <w:t>Why is this a problem?  Because of voltage boosting, in this example, you have less than a third of the power duration you may have thought you should have. (The 3.24 ratio).  You have two options.  You either ignore the problem and run for about 47 minutes (or so), or else you up the battery capacity from 16 Watt hours to 3.24 x 16 = 52 watt hours.  Now this might not be possible due to space restrictions.  Remember … you won’t ALWAYS be running flat out, so that 47 minute figure will be much more, depending on the loco load.   Your call.</w:t>
      </w:r>
    </w:p>
    <w:p>
      <w:pPr>
        <w:pStyle w:val="Normal"/>
        <w:bidi w:val="0"/>
        <w:jc w:val="both"/>
        <w:rPr>
          <w:b w:val="false"/>
          <w:b w:val="false"/>
          <w:bCs w:val="false"/>
        </w:rPr>
      </w:pPr>
      <w:r>
        <w:rPr>
          <w:b w:val="false"/>
          <w:bCs w:val="false"/>
        </w:rPr>
      </w:r>
    </w:p>
    <w:p>
      <w:pPr>
        <w:pStyle w:val="Normal"/>
        <w:bidi w:val="0"/>
        <w:jc w:val="both"/>
        <w:rPr>
          <w:b/>
          <w:b/>
          <w:bCs/>
        </w:rPr>
      </w:pPr>
      <w:r>
        <w:rPr>
          <w:b/>
          <w:bCs/>
        </w:rPr>
        <w:t>Battery Conversion Requirements:</w:t>
      </w:r>
    </w:p>
    <w:p>
      <w:pPr>
        <w:pStyle w:val="Normal"/>
        <w:bidi w:val="0"/>
        <w:jc w:val="both"/>
        <w:rPr>
          <w:b w:val="false"/>
          <w:b w:val="false"/>
          <w:bCs w:val="false"/>
        </w:rPr>
      </w:pPr>
      <w:r>
        <w:rPr>
          <w:b w:val="false"/>
          <w:bCs w:val="false"/>
        </w:rPr>
        <w:tab/>
        <w:t>You will need a 3.7 volt to 12 volt (48v?) Booster;</w:t>
      </w:r>
    </w:p>
    <w:p>
      <w:pPr>
        <w:pStyle w:val="Normal"/>
        <w:bidi w:val="0"/>
        <w:jc w:val="both"/>
        <w:rPr>
          <w:b w:val="false"/>
          <w:b w:val="false"/>
          <w:bCs w:val="false"/>
        </w:rPr>
      </w:pPr>
      <w:r>
        <w:rPr>
          <w:b w:val="false"/>
          <w:bCs w:val="false"/>
        </w:rPr>
        <w:tab/>
        <w:t>A battery carrier to suit your chosen battery’s form factor (Dimensions);</w:t>
      </w:r>
    </w:p>
    <w:p>
      <w:pPr>
        <w:pStyle w:val="Normal"/>
        <w:bidi w:val="0"/>
        <w:jc w:val="both"/>
        <w:rPr>
          <w:b w:val="false"/>
          <w:b w:val="false"/>
          <w:bCs w:val="false"/>
        </w:rPr>
      </w:pPr>
      <w:r>
        <w:rPr>
          <w:b w:val="false"/>
          <w:bCs w:val="false"/>
        </w:rPr>
        <w:tab/>
        <w:t>A suitable, protected battery.  We used a 3.4A/Hr 18650 protected Panasonic 3.7 volt;</w:t>
      </w:r>
    </w:p>
    <w:p>
      <w:pPr>
        <w:pStyle w:val="Normal"/>
        <w:bidi w:val="0"/>
        <w:jc w:val="both"/>
        <w:rPr>
          <w:b w:val="false"/>
          <w:b w:val="false"/>
          <w:bCs w:val="false"/>
        </w:rPr>
      </w:pPr>
      <w:r>
        <w:rPr>
          <w:b w:val="false"/>
          <w:bCs w:val="false"/>
        </w:rPr>
        <w:tab/>
        <w:t>An ‘On Board’ battery charger circuit to suit a USB phone charger, optional;</w:t>
      </w:r>
    </w:p>
    <w:p>
      <w:pPr>
        <w:pStyle w:val="Normal"/>
        <w:bidi w:val="0"/>
        <w:jc w:val="both"/>
        <w:rPr>
          <w:b w:val="false"/>
          <w:b w:val="false"/>
          <w:bCs w:val="false"/>
        </w:rPr>
      </w:pPr>
      <w:r>
        <w:rPr>
          <w:b w:val="false"/>
          <w:bCs w:val="false"/>
        </w:rPr>
        <w:tab/>
        <w:t>Some suitable ‘Hook Up’ wire in red and black;</w:t>
      </w:r>
    </w:p>
    <w:p>
      <w:pPr>
        <w:pStyle w:val="Normal"/>
        <w:bidi w:val="0"/>
        <w:jc w:val="both"/>
        <w:rPr>
          <w:b w:val="false"/>
          <w:b w:val="false"/>
          <w:bCs w:val="false"/>
        </w:rPr>
      </w:pPr>
      <w:r>
        <w:rPr>
          <w:b w:val="false"/>
          <w:bCs w:val="false"/>
        </w:rPr>
        <w:tab/>
        <w:t>Some expertise in handling wire and soldering correctly.</w:t>
      </w:r>
    </w:p>
    <w:p>
      <w:pPr>
        <w:pStyle w:val="Normal"/>
        <w:bidi w:val="0"/>
        <w:jc w:val="both"/>
        <w:rPr>
          <w:b w:val="false"/>
          <w:b w:val="false"/>
          <w:bCs w:val="false"/>
        </w:rPr>
      </w:pPr>
      <w:r>
        <w:rPr>
          <w:b w:val="false"/>
          <w:bCs w:val="false"/>
        </w:rPr>
        <w:tab/>
      </w:r>
      <w:r>
        <w:rPr>
          <w:b w:val="false"/>
          <w:bCs w:val="false"/>
        </w:rPr>
        <w:t>A ‘21700’ form factor battery would also just fit in an HO B Unit and give better duration.</w:t>
      </w:r>
    </w:p>
    <w:p>
      <w:pPr>
        <w:pStyle w:val="Normal"/>
        <w:bidi w:val="0"/>
        <w:jc w:val="both"/>
        <w:rPr>
          <w:b w:val="false"/>
          <w:b w:val="false"/>
          <w:bCs w:val="false"/>
        </w:rPr>
      </w:pPr>
      <w:r>
        <w:rPr>
          <w:b w:val="false"/>
          <w:bCs w:val="false"/>
        </w:rPr>
      </w:r>
    </w:p>
    <w:p>
      <w:pPr>
        <w:pStyle w:val="Normal"/>
        <w:bidi w:val="0"/>
        <w:jc w:val="both"/>
        <w:rPr>
          <w:b w:val="false"/>
          <w:b w:val="false"/>
          <w:bCs w:val="false"/>
        </w:rPr>
      </w:pPr>
      <w:r>
        <w:rPr>
          <w:b w:val="false"/>
          <w:bCs w:val="false"/>
        </w:rPr>
        <w:tab/>
        <w:t xml:space="preserve">Most of the work we have done on all this concerns HO locos where space is at a premium.  To this end we opted to use a Lithium Ion PROTECTED battery.  If you don’t want your loco to go out in a blaze of glory like those electric motor scooters you see on TV, then PLEASE, only use protected batteries.  We used a battery with an ‘18650’ form factor.  This is a similar shape to a normal ‘Penlight’ (AA) battery, but is quite a bit fatter and longer.  There are ‘Unprotected’ and ‘Protected’ versions of these batteries.  The protected ones are slightly longer than the unprotected ones because they have a miniature circuit board built into the end underneath the top cap that can disconnect the battery cell, proper, if certain things start to go of bounds. Such things might be … Overcharging, Over-discharging, Over current (ie short circuiting.), Over voltage and Under voltage.  This protects the lithium battery cell from damage, but it will not protect it from physical harm due to physical shock (throwing it on the concrete floor) or penetration by sharp objects like knives or screw drivers.  </w:t>
      </w:r>
    </w:p>
    <w:p>
      <w:pPr>
        <w:pStyle w:val="Normal"/>
        <w:bidi w:val="0"/>
        <w:jc w:val="center"/>
        <w:rPr>
          <w:b w:val="false"/>
          <w:b w:val="false"/>
          <w:bCs w:val="false"/>
        </w:rPr>
      </w:pPr>
      <w:r>
        <w:rPr>
          <w:b w:val="false"/>
          <w:bCs w:val="false"/>
        </w:rPr>
        <w:tab/>
      </w:r>
    </w:p>
    <w:p>
      <w:pPr>
        <w:pStyle w:val="Normal"/>
        <w:bidi w:val="0"/>
        <w:jc w:val="center"/>
        <w:rPr>
          <w:b w:val="false"/>
          <w:b w:val="false"/>
          <w:bCs w:val="false"/>
        </w:rPr>
      </w:pPr>
      <w:r>
        <w:rPr>
          <w:b w:val="false"/>
          <w:bCs w:val="false"/>
        </w:rPr>
        <w:fldChar w:fldCharType="begin"/>
      </w:r>
      <w:r>
        <w:rPr>
          <w:b w:val="false"/>
          <w:bCs w:val="false"/>
        </w:rPr>
        <w:instrText xml:space="preserve"> PAGE </w:instrText>
      </w:r>
      <w:r>
        <w:rPr>
          <w:b w:val="false"/>
          <w:bCs w:val="false"/>
        </w:rPr>
        <w:fldChar w:fldCharType="separate"/>
      </w:r>
      <w:r>
        <w:rPr>
          <w:b w:val="false"/>
          <w:bCs w:val="false"/>
        </w:rPr>
        <w:t>2</w:t>
      </w:r>
      <w:r>
        <w:rPr>
          <w:b w:val="false"/>
          <w:bCs w:val="false"/>
        </w:rPr>
        <w:fldChar w:fldCharType="end"/>
      </w:r>
    </w:p>
    <w:p>
      <w:pPr>
        <w:pStyle w:val="Normal"/>
        <w:bidi w:val="0"/>
        <w:jc w:val="center"/>
        <w:rPr>
          <w:b w:val="false"/>
          <w:b w:val="false"/>
          <w:bCs w:val="false"/>
        </w:rPr>
      </w:pPr>
      <w:r>
        <w:rPr>
          <w:b w:val="false"/>
          <w:bCs w:val="false"/>
        </w:rPr>
      </w:r>
    </w:p>
    <w:p>
      <w:pPr>
        <w:pStyle w:val="Normal"/>
        <w:bidi w:val="0"/>
        <w:jc w:val="both"/>
        <w:rPr>
          <w:b w:val="false"/>
          <w:b w:val="false"/>
          <w:bCs w:val="false"/>
        </w:rPr>
      </w:pPr>
      <w:r>
        <w:rPr>
          <w:b w:val="false"/>
          <w:bCs w:val="false"/>
        </w:rPr>
        <w:t xml:space="preserve"> </w:t>
      </w:r>
      <w:r>
        <w:rPr>
          <w:b w:val="false"/>
          <w:bCs w:val="false"/>
        </w:rPr>
        <w:tab/>
        <w:t>If you want to see what happens if you should do these things, then charge up a cell, mount</w:t>
      </w:r>
    </w:p>
    <w:p>
      <w:pPr>
        <w:pStyle w:val="Normal"/>
        <w:bidi w:val="0"/>
        <w:jc w:val="both"/>
        <w:rPr>
          <w:b w:val="false"/>
          <w:b w:val="false"/>
          <w:bCs w:val="false"/>
        </w:rPr>
      </w:pPr>
      <w:r>
        <w:rPr>
          <w:b w:val="false"/>
          <w:bCs w:val="false"/>
        </w:rPr>
        <w:t>it solidly on top of a fence post well away from combustible materials and anything a hand grenade could damage, then fire a twenty two bullet into the cell from at least fifty feet (17metres) away.  The result will shock you and maybe delight you, if you are of THAT persuasion! These things store a LOT of energy and they are dangerous from that perspective, but if handled with care and respect, they are quite safe.  Be particularly careful if you try the ‘fit’ of the battery in the battery holder if the holder has wires attached to the holder’s contacts.  Should the wires short out with the battery inserted in the holder, you may destroy your battery, your peace-of-mind and your health.</w:t>
      </w:r>
    </w:p>
    <w:p>
      <w:pPr>
        <w:pStyle w:val="Normal"/>
        <w:bidi w:val="0"/>
        <w:jc w:val="both"/>
        <w:rPr>
          <w:b w:val="false"/>
          <w:b w:val="false"/>
          <w:bCs w:val="false"/>
        </w:rPr>
      </w:pPr>
      <w:r>
        <w:rPr>
          <w:b w:val="false"/>
          <w:bCs w:val="false"/>
        </w:rPr>
        <w:tab/>
        <w:t>Voltage boosters are small circuit boards, about the size of half a postage stamp, although heavier duty ones may be a little larger.  The lighter duty ones can supply around one Amp (Ampere) of current which is okay for a lot of HO locos, but we found that they do run very hot.  Hot is not good for electronics!  It causes it to have a much shortened life span and may cause a fire and melt stuff like nearby plastic due to radiant heat.  You particularly DO NOT want this high temperature anywhere near your Lithium Ion battery, or all bets are off! If you heat up a Lithium battery enough, it will explode like a bomb. (aka Hand Grenade.)  To help with this problem, we fabricated a ‘Heatsink’ to help dissipate the extra heat and keep things a bit cooler.  It consists of a small piece of aluminium angle, cut and shaped to suit, bolted to the metal chassis at the front of the B Unit where it can get some cross-ventilation air flow to assist with cooling.</w:t>
      </w:r>
    </w:p>
    <w:p>
      <w:pPr>
        <w:pStyle w:val="Normal"/>
        <w:bidi w:val="0"/>
        <w:jc w:val="both"/>
        <w:rPr>
          <w:b w:val="false"/>
          <w:b w:val="false"/>
          <w:bCs w:val="false"/>
        </w:rPr>
      </w:pPr>
      <w:r>
        <w:rPr>
          <w:b w:val="false"/>
          <w:bCs w:val="false"/>
        </w:rPr>
        <w:tab/>
        <w:t>The On Board battery charger was a bit of an affectation, really.  The chargers are cheap as chips at a few cents each, so why not?  You could also opt to remove your battery and charge it on a dedicated charger because this will be quicker.  We went with the on board idea since most phone chargers can only supply around half an amp of charging current, which is gentle on this size of battery and will mean that the battery will last much longer.  The down side is that it takes several hours to charge. Our chosen battery (Panasonic, protected, 3400mA/Hr.) could be charged at two amps, but the battery life will be shortened if you do this.  However, it charges in a quarter of the time on a dedicated charger…. One hour instead of four hours.  Your pocket, your call.</w:t>
      </w:r>
    </w:p>
    <w:p>
      <w:pPr>
        <w:pStyle w:val="Normal"/>
        <w:bidi w:val="0"/>
        <w:jc w:val="both"/>
        <w:rPr>
          <w:b w:val="false"/>
          <w:b w:val="false"/>
          <w:bCs w:val="false"/>
        </w:rPr>
      </w:pPr>
      <w:r>
        <w:rPr>
          <w:b w:val="false"/>
          <w:bCs w:val="false"/>
        </w:rPr>
        <w:tab/>
        <w:t>We mounted the battery charger module underneath the battery-carrying B Unit in the ‘Fuel Tank’ between the bogies.  It meant having to cut a small window in the side of that tank to allow the Mini-USB plug from the phone charger to connect with the charger module socket mounted inside.  A mini push button switch was mounted into the middle of the rear door of the B Unit’s shell to switch the power on/off to the loco.  It is quite unobtrusive.  There is no need to switch off the battery charger module, since it is turned off when the USB charger cable is disconnected.  You MUST turn off the loco power when charging, as otherwise, most of the charging current will be uselessly consumed by the loco’s decoder that would be laying there doing nothing at all and that current would not go towards charging the battery, blowing out your charging time to eight hours or more.</w:t>
      </w:r>
    </w:p>
    <w:p>
      <w:pPr>
        <w:pStyle w:val="Normal"/>
        <w:bidi w:val="0"/>
        <w:jc w:val="left"/>
        <w:rPr>
          <w:b/>
          <w:b/>
          <w:bCs/>
        </w:rPr>
      </w:pPr>
      <w:r>
        <w:rPr>
          <w:b/>
          <w:bCs/>
        </w:rPr>
        <w:tab/>
      </w:r>
      <w:r>
        <w:rPr>
          <w:b w:val="false"/>
          <w:bCs w:val="false"/>
        </w:rPr>
        <w:t>We found that an unusual warning showed when the battery was getting too low; the loco would lose sound when going up a heavy grade, then recover it going down hill, due, no doubt, to a sagging supply voltage under heavy load.  We were using a LocoFi Decoder.</w:t>
      </w:r>
    </w:p>
    <w:p>
      <w:pPr>
        <w:pStyle w:val="Normal"/>
        <w:bidi w:val="0"/>
        <w:jc w:val="left"/>
        <w:rPr>
          <w:b w:val="false"/>
          <w:b w:val="false"/>
          <w:bCs w:val="false"/>
        </w:rPr>
      </w:pPr>
      <w:r>
        <w:rPr>
          <w:b w:val="false"/>
          <w:bCs w:val="false"/>
        </w:rPr>
        <w:drawing>
          <wp:anchor behindDoc="0" distT="0" distB="0" distL="0" distR="0" simplePos="0" locked="0" layoutInCell="0" allowOverlap="1" relativeHeight="2">
            <wp:simplePos x="0" y="0"/>
            <wp:positionH relativeFrom="column">
              <wp:posOffset>1516380</wp:posOffset>
            </wp:positionH>
            <wp:positionV relativeFrom="paragraph">
              <wp:posOffset>145415</wp:posOffset>
            </wp:positionV>
            <wp:extent cx="4230370" cy="16681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230370" cy="1668145"/>
                    </a:xfrm>
                    <a:prstGeom prst="rect">
                      <a:avLst/>
                    </a:prstGeom>
                  </pic:spPr>
                </pic:pic>
              </a:graphicData>
            </a:graphic>
          </wp:anchor>
        </w:drawing>
      </w:r>
    </w:p>
    <w:p>
      <w:pPr>
        <w:pStyle w:val="Normal"/>
        <w:bidi w:val="0"/>
        <w:jc w:val="left"/>
        <w:rPr>
          <w:b/>
          <w:b/>
          <w:bCs/>
        </w:rPr>
      </w:pPr>
      <w:r>
        <w:rPr>
          <w:b/>
          <w:bCs/>
        </w:rPr>
        <w:t xml:space="preserve">Wiring of Battery </w:t>
      </w:r>
    </w:p>
    <w:p>
      <w:pPr>
        <w:pStyle w:val="Normal"/>
        <w:bidi w:val="0"/>
        <w:jc w:val="left"/>
        <w:rPr>
          <w:b/>
          <w:b/>
          <w:bCs/>
        </w:rPr>
      </w:pPr>
      <w:r>
        <w:rPr>
          <w:b/>
          <w:bCs/>
        </w:rPr>
        <w:t>in the B Unit:</w:t>
        <w:tab/>
      </w:r>
    </w:p>
    <w:p>
      <w:pPr>
        <w:pStyle w:val="Normal"/>
        <w:bidi w:val="0"/>
        <w:jc w:val="left"/>
        <w:rPr>
          <w:b/>
          <w:b/>
          <w:bCs/>
        </w:rPr>
      </w:pPr>
      <w:r>
        <w:rPr>
          <w:b/>
          <w:bCs/>
        </w:rPr>
        <w:tab/>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center"/>
        <w:rPr>
          <w:b/>
          <w:b/>
          <w:bCs/>
        </w:rPr>
      </w:pPr>
      <w:r>
        <w:rPr>
          <w:b/>
          <w:bCs/>
        </w:rPr>
        <w:fldChar w:fldCharType="begin"/>
      </w:r>
      <w:r>
        <w:rPr>
          <w:b/>
          <w:bCs/>
        </w:rPr>
        <w:instrText xml:space="preserve"> PAGE </w:instrText>
      </w:r>
      <w:r>
        <w:rPr>
          <w:b/>
          <w:bCs/>
        </w:rPr>
        <w:fldChar w:fldCharType="separate"/>
      </w:r>
      <w:r>
        <w:rPr>
          <w:b/>
          <w:bCs/>
        </w:rPr>
        <w:t>3</w:t>
      </w:r>
      <w:r>
        <w:rPr>
          <w:b/>
          <w:bCs/>
        </w:rPr>
        <w:fldChar w:fldCharType="end"/>
      </w:r>
    </w:p>
    <w:p>
      <w:pPr>
        <w:pStyle w:val="Normal"/>
        <w:bidi w:val="0"/>
        <w:jc w:val="both"/>
        <w:rPr>
          <w:b w:val="false"/>
          <w:b w:val="false"/>
          <w:bCs w:val="false"/>
        </w:rPr>
      </w:pPr>
      <w:r>
        <w:rPr>
          <w:b w:val="false"/>
          <w:bCs w:val="false"/>
        </w:rPr>
        <w:tab/>
        <w:t>For those of you who are not familiar with electronic circuit diagrammes, the drawing above  is a sort of ‘mudmap’ that lays out, in graphical format, what wires connect to what places.  Those places have no spatial relationships.  They simply show the wiring interconnections required to make the current go where you want it to go.</w:t>
      </w:r>
    </w:p>
    <w:p>
      <w:pPr>
        <w:pStyle w:val="Normal"/>
        <w:bidi w:val="0"/>
        <w:jc w:val="center"/>
        <w:rPr>
          <w:b w:val="false"/>
          <w:b w:val="false"/>
          <w:bCs w:val="false"/>
        </w:rPr>
      </w:pPr>
      <w:r>
        <w:rPr>
          <w:b w:val="false"/>
          <w:bCs w:val="false"/>
        </w:rPr>
        <w:tab/>
      </w:r>
    </w:p>
    <w:p>
      <w:pPr>
        <w:pStyle w:val="Normal"/>
        <w:bidi w:val="0"/>
        <w:jc w:val="left"/>
        <w:rPr>
          <w:b/>
          <w:b/>
          <w:bCs/>
        </w:rPr>
      </w:pPr>
      <w:r>
        <w:rPr>
          <w:b/>
          <w:bCs/>
        </w:rPr>
        <w:t>Addendum A:</w:t>
      </w:r>
    </w:p>
    <w:p>
      <w:pPr>
        <w:pStyle w:val="Normal"/>
        <w:bidi w:val="0"/>
        <w:jc w:val="both"/>
        <w:rPr>
          <w:b w:val="false"/>
          <w:b w:val="false"/>
          <w:bCs w:val="false"/>
        </w:rPr>
      </w:pPr>
      <w:r>
        <w:rPr>
          <w:b w:val="false"/>
          <w:bCs w:val="false"/>
        </w:rPr>
        <w:tab/>
        <w:t>The following are the basics of how electrical energy reacts in an electrical circuit. For electric current to flow from one place to another, it needs to have a completed circuit and the motivation.  This motivation is called volts, voltage or Electromotive Force and is analogous to pressure in an hydraulic system.  For this to work, the electrical circuit must have a completed path such that the electrical energy flows along a conductor (Usually a wire.), does some kind of work, then returns via another conductor to the original source.  The source is some form of stored or generated electrical energy.  This may be a generator, alternator, battery, solar panel, thermo-electric panel and so on as long as it is a source of electrons (electrical energy.).  The following diagramme shows a very basic electrical circuit...</w:t>
      </w:r>
    </w:p>
    <w:p>
      <w:pPr>
        <w:pStyle w:val="Normal"/>
        <w:bidi w:val="0"/>
        <w:jc w:val="both"/>
        <w:rPr>
          <w:b w:val="false"/>
          <w:b w:val="false"/>
          <w:bCs w:val="false"/>
        </w:rPr>
      </w:pPr>
      <w:r>
        <w:rPr>
          <w:b w:val="false"/>
          <w:bCs w:val="false"/>
        </w:rPr>
        <w:drawing>
          <wp:anchor behindDoc="0" distT="0" distB="0" distL="0" distR="0" simplePos="0" locked="0" layoutInCell="0" allowOverlap="1" relativeHeight="3">
            <wp:simplePos x="0" y="0"/>
            <wp:positionH relativeFrom="column">
              <wp:posOffset>1599565</wp:posOffset>
            </wp:positionH>
            <wp:positionV relativeFrom="paragraph">
              <wp:posOffset>116840</wp:posOffset>
            </wp:positionV>
            <wp:extent cx="2487295" cy="16402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487295" cy="1640205"/>
                    </a:xfrm>
                    <a:prstGeom prst="rect">
                      <a:avLst/>
                    </a:prstGeom>
                  </pic:spPr>
                </pic:pic>
              </a:graphicData>
            </a:graphic>
          </wp:anchor>
        </w:drawing>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both"/>
        <w:rPr/>
      </w:pPr>
      <w:r>
        <w:rPr/>
        <w:tab/>
        <w:t xml:space="preserve">It consists of a </w:t>
      </w:r>
      <w:r>
        <w:rPr>
          <w:b/>
          <w:bCs/>
        </w:rPr>
        <w:t>Battery</w:t>
      </w:r>
      <w:r>
        <w:rPr/>
        <w:t xml:space="preserve">, the source of electrical energy, a </w:t>
      </w:r>
      <w:r>
        <w:rPr>
          <w:b/>
          <w:bCs/>
        </w:rPr>
        <w:t>Torch Bulb</w:t>
      </w:r>
      <w:r>
        <w:rPr/>
        <w:t xml:space="preserve">, the consumer of electrical energy (the Load) and an </w:t>
      </w:r>
      <w:r>
        <w:rPr>
          <w:b/>
          <w:bCs/>
        </w:rPr>
        <w:t>On/Off Switch</w:t>
      </w:r>
      <w:r>
        <w:rPr/>
        <w:t xml:space="preserve"> that completes the circuit for electrons to flow if it is switched on, or stops the flow of electrons if it is switched off.  With the switch in the ‘on’ position, electrons flow from the negative end of the battery  (electrons are negative.) along the black wire to the switch, across the ‘on’ contacts of the switch, out on the red wire to the body of the torch bulb, through the bulb filament (which glows with light.) then out of the bottom contact of the torch bulb into the red wire that connects to the top, or positive, of the battery.</w:t>
      </w:r>
    </w:p>
    <w:p>
      <w:pPr>
        <w:pStyle w:val="Normal"/>
        <w:bidi w:val="0"/>
        <w:jc w:val="both"/>
        <w:rPr/>
      </w:pPr>
      <w:r>
        <w:rPr/>
        <w:tab/>
        <w:t>The battery starts out fully charged, which means it has lots and lots of extra electrons stored in its internal chemistry, all waiting for a chance to get out of there.  It’s crowded in that battery and there’s lots of jostling, pushing and shoving with electrons getting trodden under foot, knocked over and buffeted around.  They want Out !!</w:t>
      </w:r>
    </w:p>
    <w:p>
      <w:pPr>
        <w:pStyle w:val="Normal"/>
        <w:bidi w:val="0"/>
        <w:jc w:val="both"/>
        <w:rPr/>
      </w:pPr>
      <w:r>
        <w:rPr/>
        <w:tab/>
        <w:t>Nothing can happen, however, until there is an electrical circuit for them to travel around and do some work.  That’s what the torch bulb is for … to allow flowing electrons to do some useful work by lighting up the torch bulb and providing some light for humans to see by.  The filament in the torch bulb is a wire conductor, but is deliberately made to be a poor one by alloying the metal filament with tungsten so that it provides some resistance to the current flowing through it.  This resistance, whilst not enough to entirely stop the electrons, nevertheless is sufficient to heat up the filament to incandescence to make light.  The electrons that don’t get consumed into light and heat flow out of the bottom contact back to the battery positive connection.  Nothing will happen, however, if the switch is turned off, stopping the electron flow.  After some use, all the extra electrons have been consumed so that the battery becomes ‘flat’ and has no more electrical energy to impart.  You then either replace the battery or recharge it if that is possible.</w:t>
      </w:r>
    </w:p>
    <w:p>
      <w:pPr>
        <w:pStyle w:val="Normal"/>
        <w:bidi w:val="0"/>
        <w:jc w:val="both"/>
        <w:rPr/>
      </w:pPr>
      <w:r>
        <w:rPr/>
      </w:r>
    </w:p>
    <w:p>
      <w:pPr>
        <w:pStyle w:val="Normal"/>
        <w:bidi w:val="0"/>
        <w:jc w:val="both"/>
        <w:rPr/>
      </w:pPr>
      <w:r>
        <w:rPr/>
      </w:r>
    </w:p>
    <w:p>
      <w:pPr>
        <w:pStyle w:val="Normal"/>
        <w:bidi w:val="0"/>
        <w:jc w:val="center"/>
        <w:rPr/>
      </w:pPr>
      <w:r>
        <w:rPr/>
        <w:fldChar w:fldCharType="begin"/>
      </w:r>
      <w:r>
        <w:rPr/>
        <w:instrText xml:space="preserve"> PAGE </w:instrText>
      </w:r>
      <w:r>
        <w:rPr/>
        <w:fldChar w:fldCharType="separate"/>
      </w:r>
      <w:r>
        <w:rPr/>
        <w:t>4</w:t>
      </w:r>
      <w:r>
        <w:rPr/>
        <w:fldChar w:fldCharType="end"/>
      </w:r>
    </w:p>
    <w:p>
      <w:pPr>
        <w:pStyle w:val="Normal"/>
        <w:bidi w:val="0"/>
        <w:jc w:val="both"/>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3609340" cy="94297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3609340" cy="942975"/>
                    </a:xfrm>
                    <a:prstGeom prst="rect">
                      <a:avLst/>
                    </a:prstGeom>
                  </pic:spPr>
                </pic:pic>
              </a:graphicData>
            </a:graphic>
          </wp:anchor>
        </w:drawing>
      </w:r>
      <w:r>
        <w:rPr/>
        <w:t>This is how an Technician might draw the torch bulb circuit.</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tab/>
        <w:t>Note that the Torch Bulb is depicted as a ‘resistance’, the On/Off switch is a diagramme illustrating its contact arrangement rather than its appearance, while the battery is a single cell symbol denoting that this battery is, in all probability, a 1.5 volt dry cell (disposable).  The wider, thicker bar denotes the positive terminal, the narrower, thinner bar the negative terminal.</w:t>
      </w:r>
    </w:p>
    <w:p>
      <w:pPr>
        <w:pStyle w:val="Normal"/>
        <w:bidi w:val="0"/>
        <w:jc w:val="both"/>
        <w:rPr/>
      </w:pPr>
      <w:r>
        <w:rPr/>
      </w:r>
    </w:p>
    <w:p>
      <w:pPr>
        <w:pStyle w:val="Normal"/>
        <w:bidi w:val="0"/>
        <w:jc w:val="both"/>
        <w:rPr/>
      </w:pPr>
      <w:r>
        <w:rPr/>
      </w:r>
    </w:p>
    <w:p>
      <w:pPr>
        <w:pStyle w:val="Normal"/>
        <w:bidi w:val="0"/>
        <w:jc w:val="both"/>
        <w:rPr>
          <w:b/>
          <w:b/>
          <w:bCs/>
        </w:rPr>
      </w:pPr>
      <w:r>
        <w:rPr>
          <w:b/>
          <w:bCs/>
        </w:rPr>
        <w:t>Addendum B:</w:t>
      </w:r>
    </w:p>
    <w:p>
      <w:pPr>
        <w:pStyle w:val="Normal"/>
        <w:bidi w:val="0"/>
        <w:jc w:val="both"/>
        <w:rPr>
          <w:b/>
          <w:b/>
          <w:bCs/>
        </w:rPr>
      </w:pPr>
      <w:r>
        <w:rPr>
          <w:b/>
          <w:bCs/>
        </w:rPr>
      </w:r>
    </w:p>
    <w:p>
      <w:pPr>
        <w:pStyle w:val="Normal"/>
        <w:bidi w:val="0"/>
        <w:jc w:val="both"/>
        <w:rPr>
          <w:b/>
          <w:b/>
          <w:bCs/>
        </w:rPr>
      </w:pPr>
      <w:r>
        <w:rPr>
          <w:b/>
          <w:bCs/>
        </w:rPr>
        <w:tab/>
        <w:t>Symbols:</w:t>
      </w:r>
    </w:p>
    <w:p>
      <w:pPr>
        <w:pStyle w:val="Normal"/>
        <w:bidi w:val="0"/>
        <w:jc w:val="both"/>
        <w:rPr>
          <w:b/>
          <w:b/>
          <w:bCs/>
        </w:rPr>
      </w:pPr>
      <w:r>
        <w:rPr>
          <w:b/>
          <w:bCs/>
        </w:rPr>
        <w:tab/>
        <w:tab/>
        <w:t>‘I’  i</w:t>
      </w:r>
      <w:r>
        <w:rPr>
          <w:b w:val="false"/>
          <w:bCs w:val="false"/>
        </w:rPr>
        <w:t>s used to symbolise Current (originally from the French ‘</w:t>
      </w:r>
      <w:r>
        <w:rPr>
          <w:b/>
          <w:bCs/>
        </w:rPr>
        <w:t>I</w:t>
      </w:r>
      <w:r>
        <w:rPr>
          <w:b w:val="false"/>
          <w:bCs w:val="false"/>
        </w:rPr>
        <w:t>ntensit</w:t>
      </w:r>
      <w:r>
        <w:rPr>
          <w:rFonts w:eastAsia="Noto Sans CJK SC" w:cs="Droid Sans Devanagari"/>
          <w:b w:val="false"/>
          <w:bCs w:val="false"/>
        </w:rPr>
        <w:t>é</w:t>
      </w:r>
      <w:r>
        <w:rPr>
          <w:b w:val="false"/>
          <w:bCs w:val="false"/>
        </w:rPr>
        <w:t xml:space="preserve"> de Courant’)</w:t>
      </w:r>
    </w:p>
    <w:p>
      <w:pPr>
        <w:pStyle w:val="Normal"/>
        <w:bidi w:val="0"/>
        <w:jc w:val="both"/>
        <w:rPr>
          <w:b w:val="false"/>
          <w:b w:val="false"/>
          <w:bCs w:val="false"/>
        </w:rPr>
      </w:pPr>
      <w:r>
        <w:rPr>
          <w:b w:val="false"/>
          <w:bCs w:val="false"/>
        </w:rPr>
      </w:r>
    </w:p>
    <w:p>
      <w:pPr>
        <w:pStyle w:val="Normal"/>
        <w:bidi w:val="0"/>
        <w:jc w:val="both"/>
        <w:rPr>
          <w:b/>
          <w:b/>
          <w:bCs/>
        </w:rPr>
      </w:pPr>
      <w:r>
        <w:rPr>
          <w:b w:val="false"/>
          <w:bCs w:val="false"/>
        </w:rPr>
        <w:tab/>
        <w:tab/>
      </w:r>
      <w:r>
        <w:rPr>
          <w:rFonts w:eastAsia="Noto Sans CJK SC" w:cs="Droid Sans Devanagari"/>
          <w:b/>
          <w:bCs/>
        </w:rPr>
        <w:t>Ω</w:t>
      </w:r>
      <w:r>
        <w:rPr>
          <w:rFonts w:eastAsia="Noto Sans CJK SC" w:cs="Droid Sans Devanagari"/>
          <w:b w:val="false"/>
          <w:bCs w:val="false"/>
        </w:rPr>
        <w:t xml:space="preserve"> The omega sign signifies Ohms, the measure of resistance.</w:t>
      </w:r>
    </w:p>
    <w:p>
      <w:pPr>
        <w:pStyle w:val="Normal"/>
        <w:bidi w:val="0"/>
        <w:jc w:val="both"/>
        <w:rPr>
          <w:rFonts w:ascii="Liberation Serif" w:hAnsi="Liberation Serif" w:eastAsia="Noto Sans CJK SC" w:cs="Droid Sans Devanagari"/>
          <w:b w:val="false"/>
          <w:b w:val="false"/>
          <w:bCs w:val="false"/>
        </w:rPr>
      </w:pPr>
      <w:r>
        <w:rPr>
          <w:rFonts w:eastAsia="Noto Sans CJK SC" w:cs="Droid Sans Devanagari"/>
          <w:b w:val="false"/>
          <w:bCs w:val="false"/>
        </w:rPr>
      </w:r>
    </w:p>
    <w:p>
      <w:pPr>
        <w:pStyle w:val="Normal"/>
        <w:bidi w:val="0"/>
        <w:jc w:val="both"/>
        <w:rPr>
          <w:b/>
          <w:b/>
          <w:bCs/>
        </w:rPr>
      </w:pPr>
      <w:r>
        <w:rPr>
          <w:rFonts w:eastAsia="Noto Sans CJK SC" w:cs="Droid Sans Devanagari"/>
          <w:b w:val="false"/>
          <w:bCs w:val="false"/>
        </w:rPr>
        <w:tab/>
        <w:tab/>
      </w:r>
      <w:r>
        <w:rPr>
          <w:rFonts w:eastAsia="Noto Sans CJK SC" w:cs="Droid Sans Devanagari"/>
          <w:b/>
          <w:bCs/>
        </w:rPr>
        <w:t>E</w:t>
      </w:r>
      <w:r>
        <w:rPr>
          <w:rFonts w:eastAsia="Noto Sans CJK SC" w:cs="Droid Sans Devanagari"/>
          <w:b w:val="false"/>
          <w:bCs w:val="false"/>
        </w:rPr>
        <w:t xml:space="preserve"> for voltage (Electromotive Force)</w:t>
      </w:r>
    </w:p>
    <w:p>
      <w:pPr>
        <w:pStyle w:val="Normal"/>
        <w:bidi w:val="0"/>
        <w:jc w:val="both"/>
        <w:rPr>
          <w:b/>
          <w:b/>
          <w:bCs/>
        </w:rPr>
      </w:pPr>
      <w:r>
        <w:rPr>
          <w:b/>
          <w:bCs/>
        </w:rPr>
        <w:tab/>
      </w:r>
    </w:p>
    <w:p>
      <w:pPr>
        <w:pStyle w:val="Normal"/>
        <w:bidi w:val="0"/>
        <w:jc w:val="both"/>
        <w:rPr>
          <w:b w:val="false"/>
          <w:b w:val="false"/>
          <w:bCs w:val="false"/>
        </w:rPr>
      </w:pPr>
      <w:r>
        <w:rPr>
          <w:b w:val="false"/>
          <w:bCs w:val="false"/>
        </w:rPr>
        <w:tab/>
      </w:r>
      <w:r>
        <w:rPr>
          <w:b/>
          <w:bCs/>
        </w:rPr>
        <w:t>Formulas:</w:t>
      </w:r>
    </w:p>
    <w:p>
      <w:pPr>
        <w:pStyle w:val="Normal"/>
        <w:bidi w:val="0"/>
        <w:jc w:val="both"/>
        <w:rPr>
          <w:b w:val="false"/>
          <w:b w:val="false"/>
          <w:bCs w:val="false"/>
        </w:rPr>
      </w:pPr>
      <w:r>
        <w:rPr>
          <w:b/>
          <w:bCs/>
        </w:rPr>
        <w:tab/>
        <w:tab/>
      </w:r>
      <w:r>
        <w:rPr>
          <w:b w:val="false"/>
          <w:bCs w:val="false"/>
        </w:rPr>
        <w:t>If you are mucking around with electrical stuff, you really need to understand the basic electrical formulas, as follows:-</w:t>
      </w:r>
    </w:p>
    <w:p>
      <w:pPr>
        <w:pStyle w:val="Normal"/>
        <w:bidi w:val="0"/>
        <w:jc w:val="both"/>
        <w:rPr>
          <w:b w:val="false"/>
          <w:b w:val="false"/>
          <w:bCs w:val="false"/>
        </w:rPr>
      </w:pPr>
      <w:r>
        <w:rPr>
          <w:b w:val="false"/>
          <w:bCs w:val="false"/>
        </w:rPr>
      </w:r>
    </w:p>
    <w:p>
      <w:pPr>
        <w:pStyle w:val="Normal"/>
        <w:bidi w:val="0"/>
        <w:jc w:val="both"/>
        <w:rPr>
          <w:b w:val="false"/>
          <w:b w:val="false"/>
          <w:bCs w:val="false"/>
        </w:rPr>
      </w:pPr>
      <w:r>
        <w:rPr>
          <w:b w:val="false"/>
          <w:bCs w:val="false"/>
        </w:rPr>
        <w:tab/>
        <w:t xml:space="preserve">Ohm’s Law </w:t>
      </w:r>
      <w:r>
        <w:rPr>
          <w:b w:val="false"/>
          <w:bCs w:val="false"/>
        </w:rPr>
        <w:t>was</w:t>
      </w:r>
      <w:r>
        <w:rPr>
          <w:b w:val="false"/>
          <w:bCs w:val="false"/>
        </w:rPr>
        <w:t xml:space="preserve"> formulated by none other than Herr </w:t>
      </w:r>
      <w:r>
        <w:rPr>
          <w:b w:val="false"/>
          <w:bCs w:val="false"/>
        </w:rPr>
        <w:t xml:space="preserve">G. S. </w:t>
      </w:r>
      <w:r>
        <w:rPr>
          <w:b w:val="false"/>
          <w:bCs w:val="false"/>
        </w:rPr>
        <w:t xml:space="preserve">Ohm, a German school teacher </w:t>
      </w:r>
      <w:r>
        <w:rPr>
          <w:b w:val="false"/>
          <w:bCs w:val="false"/>
        </w:rPr>
        <w:t>way back</w:t>
      </w:r>
      <w:r>
        <w:rPr>
          <w:b w:val="false"/>
          <w:bCs w:val="false"/>
        </w:rPr>
        <w:t>.</w:t>
      </w:r>
    </w:p>
    <w:p>
      <w:pPr>
        <w:pStyle w:val="Normal"/>
        <w:bidi w:val="0"/>
        <w:jc w:val="both"/>
        <w:rPr>
          <w:b w:val="false"/>
          <w:b w:val="false"/>
          <w:bCs w:val="false"/>
        </w:rPr>
      </w:pPr>
      <w:r>
        <w:rPr>
          <w:b w:val="false"/>
          <w:bCs w:val="false"/>
        </w:rPr>
      </w:r>
    </w:p>
    <w:p>
      <w:pPr>
        <w:pStyle w:val="Normal"/>
        <w:bidi w:val="0"/>
        <w:jc w:val="both"/>
        <w:rPr>
          <w:b w:val="false"/>
          <w:b w:val="false"/>
          <w:bCs w:val="false"/>
        </w:rPr>
      </w:pPr>
      <w:r>
        <w:rPr>
          <w:b w:val="false"/>
          <w:bCs w:val="false"/>
        </w:rPr>
        <w:tab/>
        <w:tab/>
        <w:t>Current (I) = Volts (E) divided by Ohms (</w:t>
      </w:r>
      <w:r>
        <w:rPr>
          <w:rFonts w:eastAsia="Noto Sans CJK SC" w:cs="Droid Sans Devanagari"/>
          <w:b/>
          <w:bCs/>
        </w:rPr>
        <w:t>Ω</w:t>
      </w:r>
      <w:r>
        <w:rPr>
          <w:rFonts w:eastAsia="Noto Sans CJK SC" w:cs="Droid Sans Devanagari"/>
          <w:b w:val="false"/>
          <w:bCs w:val="false"/>
        </w:rPr>
        <w:t xml:space="preserve"> )</w:t>
      </w:r>
    </w:p>
    <w:p>
      <w:pPr>
        <w:pStyle w:val="Normal"/>
        <w:bidi w:val="0"/>
        <w:jc w:val="both"/>
        <w:rPr>
          <w:rFonts w:ascii="Liberation Serif" w:hAnsi="Liberation Serif" w:eastAsia="Noto Sans CJK SC" w:cs="Droid Sans Devanagari"/>
        </w:rPr>
      </w:pPr>
      <w:r>
        <w:rPr>
          <w:rFonts w:eastAsia="Noto Sans CJK SC" w:cs="Droid Sans Devanagari"/>
        </w:rPr>
      </w:r>
    </w:p>
    <w:p>
      <w:pPr>
        <w:pStyle w:val="Normal"/>
        <w:bidi w:val="0"/>
        <w:jc w:val="both"/>
        <w:rPr>
          <w:b w:val="false"/>
          <w:b w:val="false"/>
          <w:bCs w:val="false"/>
        </w:rPr>
      </w:pPr>
      <w:r>
        <w:rPr>
          <w:rFonts w:eastAsia="Noto Sans CJK SC" w:cs="Droid Sans Devanagari"/>
          <w:b w:val="false"/>
          <w:bCs w:val="false"/>
        </w:rPr>
        <w:tab/>
        <w:tab/>
        <w:tab/>
        <w:t xml:space="preserve">   I  =  E/</w:t>
      </w:r>
      <w:r>
        <w:rPr>
          <w:rFonts w:eastAsia="Noto Sans CJK SC" w:cs="Droid Sans Devanagari"/>
          <w:b/>
          <w:bCs/>
        </w:rPr>
        <w:t>Ω</w:t>
      </w:r>
      <w:r>
        <w:rPr>
          <w:rFonts w:eastAsia="Noto Sans CJK SC" w:cs="Droid Sans Devanagari"/>
          <w:b w:val="false"/>
          <w:bCs w:val="false"/>
        </w:rPr>
        <w:t xml:space="preserve">  or I  =  V/R</w:t>
      </w:r>
    </w:p>
    <w:p>
      <w:pPr>
        <w:pStyle w:val="Normal"/>
        <w:bidi w:val="0"/>
        <w:jc w:val="both"/>
        <w:rPr>
          <w:rFonts w:ascii="Liberation Serif" w:hAnsi="Liberation Serif" w:eastAsia="Noto Sans CJK SC" w:cs="Droid Sans Devanagari"/>
        </w:rPr>
      </w:pPr>
      <w:r>
        <w:rPr>
          <w:rFonts w:eastAsia="Noto Sans CJK SC" w:cs="Droid Sans Devanagari"/>
        </w:rPr>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From here on, let’s use I, V  and R (for resistance)</w:t>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ab/>
        <w:tab/>
        <w:tab/>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ab/>
        <w:tab/>
        <w:tab/>
        <w:t>I = V/R  and, if you transpose this using your hated high school algebra…..</w:t>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ab/>
        <w:tab/>
        <w:tab/>
        <w:t>R = V/I  and …</w:t>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ab/>
        <w:tab/>
        <w:tab/>
        <w:t>V  = I x R</w:t>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 xml:space="preserve">These transpositions of the basic formula shows the interrelatedness of Ohms </w:t>
      </w:r>
      <w:r>
        <w:rPr>
          <w:rFonts w:eastAsia="Noto Sans CJK SC" w:cs="Droid Sans Devanagari"/>
          <w:b w:val="false"/>
          <w:bCs w:val="false"/>
        </w:rPr>
        <w:t>(resistance)</w:t>
      </w:r>
      <w:r>
        <w:rPr>
          <w:rFonts w:eastAsia="Noto Sans CJK SC" w:cs="Droid Sans Devanagari"/>
          <w:b w:val="false"/>
          <w:bCs w:val="false"/>
        </w:rPr>
        <w:t xml:space="preserve">, Volts </w:t>
      </w:r>
      <w:r>
        <w:rPr>
          <w:rFonts w:eastAsia="Noto Sans CJK SC" w:cs="Droid Sans Devanagari"/>
          <w:b w:val="false"/>
          <w:bCs w:val="false"/>
        </w:rPr>
        <w:t xml:space="preserve">(Electrical Pressure)  </w:t>
      </w:r>
      <w:r>
        <w:rPr>
          <w:rFonts w:eastAsia="Noto Sans CJK SC" w:cs="Droid Sans Devanagari"/>
          <w:b w:val="false"/>
          <w:bCs w:val="false"/>
        </w:rPr>
        <w:t xml:space="preserve">and Current </w:t>
      </w:r>
      <w:r>
        <w:rPr>
          <w:rFonts w:eastAsia="Noto Sans CJK SC" w:cs="Droid Sans Devanagari"/>
          <w:b w:val="false"/>
          <w:bCs w:val="false"/>
        </w:rPr>
        <w:t>(Electrical Flow Rate)</w:t>
      </w:r>
      <w:r>
        <w:rPr>
          <w:rFonts w:eastAsia="Noto Sans CJK SC" w:cs="Droid Sans Devanagari"/>
          <w:b w:val="false"/>
          <w:bCs w:val="false"/>
        </w:rPr>
        <w:t>.</w:t>
      </w:r>
    </w:p>
    <w:p>
      <w:pPr>
        <w:pStyle w:val="Normal"/>
        <w:bidi w:val="0"/>
        <w:jc w:val="both"/>
        <w:rPr>
          <w:rFonts w:ascii="Liberation Serif" w:hAnsi="Liberation Serif" w:eastAsia="Noto Sans CJK SC" w:cs="Droid Sans Devanagari"/>
        </w:rPr>
      </w:pPr>
      <w:r>
        <w:rPr>
          <w:rFonts w:eastAsia="Noto Sans CJK SC" w:cs="Droid Sans Devanagari"/>
        </w:rPr>
      </w:r>
    </w:p>
    <w:p>
      <w:pPr>
        <w:pStyle w:val="Normal"/>
        <w:bidi w:val="0"/>
        <w:jc w:val="both"/>
        <w:rPr>
          <w:b w:val="false"/>
          <w:b w:val="false"/>
          <w:bCs w:val="false"/>
        </w:rPr>
      </w:pPr>
      <w:r>
        <w:rPr>
          <w:rFonts w:eastAsia="Noto Sans CJK SC" w:cs="Droid Sans Devanagari"/>
          <w:b w:val="false"/>
          <w:bCs w:val="false"/>
        </w:rPr>
        <w:tab/>
      </w:r>
      <w:r>
        <w:rPr>
          <w:rFonts w:eastAsia="Noto Sans CJK SC" w:cs="Droid Sans Devanagari"/>
          <w:b/>
          <w:bCs/>
        </w:rPr>
        <w:t>Power Formulas:</w:t>
      </w:r>
    </w:p>
    <w:p>
      <w:pPr>
        <w:pStyle w:val="Normal"/>
        <w:bidi w:val="0"/>
        <w:jc w:val="both"/>
        <w:rPr>
          <w:rFonts w:ascii="Liberation Serif" w:hAnsi="Liberation Serif" w:eastAsia="Noto Sans CJK SC" w:cs="Droid Sans Devanagari"/>
          <w:b/>
          <w:b/>
          <w:bCs/>
        </w:rPr>
      </w:pPr>
      <w:r>
        <w:rPr>
          <w:rFonts w:eastAsia="Noto Sans CJK SC" w:cs="Droid Sans Devanagari"/>
          <w:b/>
          <w:bCs/>
        </w:rPr>
        <w:tab/>
        <w:tab/>
      </w:r>
    </w:p>
    <w:p>
      <w:pPr>
        <w:pStyle w:val="Normal"/>
        <w:bidi w:val="0"/>
        <w:jc w:val="both"/>
        <w:rPr>
          <w:b w:val="false"/>
          <w:b w:val="false"/>
          <w:bCs w:val="false"/>
        </w:rPr>
      </w:pPr>
      <w:r>
        <w:rPr>
          <w:rFonts w:eastAsia="Noto Sans CJK SC" w:cs="Droid Sans Devanagari"/>
          <w:b/>
          <w:bCs/>
        </w:rPr>
        <w:tab/>
        <w:tab/>
      </w:r>
      <w:r>
        <w:rPr>
          <w:rFonts w:eastAsia="Noto Sans CJK SC" w:cs="Droid Sans Devanagari"/>
          <w:b w:val="false"/>
          <w:bCs w:val="false"/>
        </w:rPr>
        <w:t xml:space="preserve">Power (Watts or W) = V (Volts) x I (Current in Amps)  </w:t>
      </w:r>
      <w:r>
        <w:rPr>
          <w:rFonts w:eastAsia="Noto Sans CJK SC" w:cs="Droid Sans Devanagari"/>
          <w:b w:val="false"/>
          <w:bCs w:val="false"/>
          <w:vertAlign w:val="superscript"/>
        </w:rPr>
        <w:t>2</w:t>
      </w:r>
    </w:p>
    <w:p>
      <w:pPr>
        <w:pStyle w:val="Normal"/>
        <w:bidi w:val="0"/>
        <w:jc w:val="both"/>
        <w:rPr>
          <w:rFonts w:ascii="Liberation Serif" w:hAnsi="Liberation Serif" w:eastAsia="Noto Sans CJK SC" w:cs="Droid Sans Devanagari"/>
        </w:rPr>
      </w:pPr>
      <w:r>
        <w:rPr>
          <w:rFonts w:eastAsia="Noto Sans CJK SC" w:cs="Droid Sans Devanagari"/>
        </w:rPr>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ab/>
        <w:tab/>
        <w:t>W = V x I</w:t>
      </w:r>
    </w:p>
    <w:p>
      <w:pPr>
        <w:pStyle w:val="Normal"/>
        <w:bidi w:val="0"/>
        <w:jc w:val="both"/>
        <w:rPr>
          <w:b w:val="false"/>
          <w:b w:val="false"/>
          <w:bCs w:val="false"/>
        </w:rPr>
      </w:pPr>
      <w:r>
        <w:rPr>
          <w:rFonts w:eastAsia="Noto Sans CJK SC" w:cs="Droid Sans Devanagari"/>
          <w:b w:val="false"/>
          <w:bCs w:val="false"/>
        </w:rPr>
        <w:tab/>
        <w:tab/>
        <w:t>W = V</w:t>
      </w:r>
      <w:r>
        <w:rPr>
          <w:rFonts w:eastAsia="Noto Sans CJK SC" w:cs="Droid Sans Devanagari"/>
          <w:b w:val="false"/>
          <w:bCs w:val="false"/>
          <w:vertAlign w:val="superscript"/>
        </w:rPr>
        <w:t>2</w:t>
      </w:r>
      <w:r>
        <w:rPr>
          <w:rFonts w:eastAsia="Noto Sans CJK SC" w:cs="Droid Sans Devanagari"/>
          <w:b w:val="false"/>
          <w:bCs w:val="false"/>
        </w:rPr>
        <w:t>/R</w:t>
      </w:r>
    </w:p>
    <w:p>
      <w:pPr>
        <w:pStyle w:val="Normal"/>
        <w:bidi w:val="0"/>
        <w:jc w:val="both"/>
        <w:rPr>
          <w:b w:val="false"/>
          <w:b w:val="false"/>
          <w:bCs w:val="false"/>
        </w:rPr>
      </w:pPr>
      <w:r>
        <w:rPr>
          <w:rFonts w:eastAsia="Noto Sans CJK SC" w:cs="Droid Sans Devanagari"/>
          <w:b w:val="false"/>
          <w:bCs w:val="false"/>
        </w:rPr>
        <w:tab/>
        <w:tab/>
        <w:t>W = I</w:t>
      </w:r>
      <w:r>
        <w:rPr>
          <w:rFonts w:eastAsia="Noto Sans CJK SC" w:cs="Droid Sans Devanagari"/>
          <w:b w:val="false"/>
          <w:bCs w:val="false"/>
          <w:vertAlign w:val="superscript"/>
        </w:rPr>
        <w:t xml:space="preserve">2 </w:t>
      </w:r>
      <w:r>
        <w:rPr>
          <w:rFonts w:eastAsia="Noto Sans CJK SC" w:cs="Droid Sans Devanagari"/>
          <w:b w:val="false"/>
          <w:bCs w:val="false"/>
        </w:rPr>
        <w:t>x R</w:t>
      </w:r>
    </w:p>
    <w:p>
      <w:pPr>
        <w:pStyle w:val="Normal"/>
        <w:bidi w:val="0"/>
        <w:jc w:val="both"/>
        <w:rPr>
          <w:rFonts w:ascii="Liberation Serif" w:hAnsi="Liberation Serif" w:eastAsia="Noto Sans CJK SC" w:cs="Droid Sans Devanagari"/>
        </w:rPr>
      </w:pPr>
      <w:r>
        <w:rPr>
          <w:rFonts w:eastAsia="Noto Sans CJK SC" w:cs="Droid Sans Devanagari"/>
          <w:b w:val="false"/>
          <w:bCs w:val="false"/>
        </w:rPr>
        <w:t>Remember, Current must be in Amps (Amperes), Voltage in Volts, Resistance in Ohms and Power in Watts</w:t>
      </w:r>
      <w:r>
        <w:rPr>
          <w:rFonts w:eastAsia="Noto Sans CJK SC" w:cs="Droid Sans Devanagari"/>
          <w:b w:val="false"/>
          <w:bCs w:val="false"/>
        </w:rPr>
        <w:t>.</w:t>
      </w:r>
    </w:p>
    <w:p>
      <w:pPr>
        <w:pStyle w:val="Normal"/>
        <w:bidi w:val="0"/>
        <w:jc w:val="both"/>
        <w:rPr>
          <w:rFonts w:ascii="Liberation Serif" w:hAnsi="Liberation Serif" w:eastAsia="Noto Sans CJK SC" w:cs="Droid Sans Devanagari"/>
        </w:rPr>
      </w:pPr>
      <w:r>
        <w:rPr>
          <w:rFonts w:eastAsia="Noto Sans CJK SC" w:cs="Droid Sans Devanagari"/>
        </w:rPr>
      </w:r>
    </w:p>
    <w:p>
      <w:pPr>
        <w:pStyle w:val="Normal"/>
        <w:bidi w:val="0"/>
        <w:jc w:val="center"/>
        <w:rPr>
          <w:rFonts w:ascii="Liberation Serif" w:hAnsi="Liberation Serif" w:eastAsia="Noto Sans CJK SC" w:cs="Droid Sans Devanagari"/>
        </w:rPr>
      </w:pPr>
      <w:r>
        <w:rPr>
          <w:rFonts w:eastAsia="Noto Sans CJK SC" w:cs="Droid Sans Devanagari"/>
          <w:b w:val="false"/>
          <w:bCs w:val="false"/>
          <w:shd w:fill="auto" w:val="clear"/>
        </w:rPr>
        <w:fldChar w:fldCharType="begin"/>
      </w:r>
      <w:r>
        <w:rPr>
          <w:b w:val="false"/>
          <w:shd w:fill="auto" w:val="clear"/>
          <w:bCs w:val="false"/>
          <w:rFonts w:eastAsia="Noto Sans CJK SC" w:cs="Droid Sans Devanagari"/>
        </w:rPr>
        <w:instrText xml:space="preserve"> PAGE </w:instrText>
      </w:r>
      <w:r>
        <w:rPr>
          <w:b w:val="false"/>
          <w:shd w:fill="auto" w:val="clear"/>
          <w:bCs w:val="false"/>
          <w:rFonts w:eastAsia="Noto Sans CJK SC" w:cs="Droid Sans Devanagari"/>
        </w:rPr>
        <w:fldChar w:fldCharType="separate"/>
      </w:r>
      <w:r>
        <w:rPr>
          <w:b w:val="false"/>
          <w:shd w:fill="auto" w:val="clear"/>
          <w:bCs w:val="false"/>
          <w:rFonts w:eastAsia="Noto Sans CJK SC" w:cs="Droid Sans Devanagari"/>
        </w:rPr>
        <w:t>5</w:t>
      </w:r>
      <w:r>
        <w:rPr>
          <w:b w:val="false"/>
          <w:shd w:fill="auto" w:val="clear"/>
          <w:bCs w:val="false"/>
          <w:rFonts w:eastAsia="Noto Sans CJK SC" w:cs="Droid Sans Devanagari"/>
        </w:rPr>
        <w:fldChar w:fldCharType="end"/>
      </w:r>
    </w:p>
    <w:p>
      <w:pPr>
        <w:pStyle w:val="Normal"/>
        <w:bidi w:val="0"/>
        <w:jc w:val="both"/>
        <w:rPr>
          <w:b/>
          <w:b/>
          <w:bCs/>
        </w:rPr>
      </w:pPr>
      <w:r>
        <w:rPr>
          <w:b/>
          <w:bCs/>
        </w:rPr>
        <w:t>Batteries:</w:t>
      </w:r>
    </w:p>
    <w:p>
      <w:pPr>
        <w:pStyle w:val="Normal"/>
        <w:bidi w:val="0"/>
        <w:jc w:val="both"/>
        <w:rPr>
          <w:b/>
          <w:b/>
          <w:bCs/>
        </w:rPr>
      </w:pPr>
      <w:r>
        <w:rPr>
          <w:b/>
          <w:bCs/>
        </w:rPr>
        <w:tab/>
      </w:r>
      <w:r>
        <w:rPr>
          <w:b w:val="false"/>
          <w:bCs w:val="false"/>
        </w:rPr>
        <w:t>There are many different types of battery chemistry ….. Lead Acid, Nickel Iron, Nickel Cadmium, Nickel Metal Hydride, AGM, dozens of Lithium variants, Aluminium Air, Zinc Air and many others.  The Common factor is that they all store electrical energy CHEMICALLY.  This last word, chemically, determines the battery characteristics, but the common themes are that they all have limits on electrical performance because of chemical limits and they are not always very efficient at delivering back the energy they have stored.</w:t>
      </w:r>
    </w:p>
    <w:p>
      <w:pPr>
        <w:pStyle w:val="Normal"/>
        <w:bidi w:val="0"/>
        <w:jc w:val="both"/>
        <w:rPr>
          <w:b/>
          <w:b/>
          <w:bCs/>
        </w:rPr>
      </w:pPr>
      <w:r>
        <w:rPr>
          <w:b w:val="false"/>
          <w:bCs w:val="false"/>
        </w:rPr>
        <w:tab/>
        <w:t xml:space="preserve">Batteries are ‘rated’ in non-intuitive ways, for instance …. a common method of rating batteries is by stating an ‘Amp Hour’ rating.  So, a 20 Amp Hour battery you might reasonably infer can deliver 20 Amps for one hour?  No, it would be destroyed if you forced it to do that.  The kicker is the little addendum to 20 AHr …. ‘10C’.  What is that all about?  ‘C’ refers to the </w:t>
      </w:r>
      <w:r>
        <w:rPr>
          <w:b w:val="false"/>
          <w:bCs w:val="false"/>
          <w:i/>
          <w:iCs/>
        </w:rPr>
        <w:t>rate</w:t>
      </w:r>
      <w:r>
        <w:rPr>
          <w:b w:val="false"/>
          <w:bCs w:val="false"/>
        </w:rPr>
        <w:t xml:space="preserve"> at which you can use this battery and ‘10C’ says, in effect, ‘rated over a ten hour period’.  So what?  It limits the maximum amount of current that this battery can safely and sustainably supply to 2 Amps per hour. (20 AHr / 10C = 2 Amps).</w:t>
      </w:r>
    </w:p>
    <w:p>
      <w:pPr>
        <w:pStyle w:val="Normal"/>
        <w:bidi w:val="0"/>
        <w:jc w:val="both"/>
        <w:rPr>
          <w:b w:val="false"/>
          <w:b w:val="false"/>
          <w:bCs w:val="false"/>
        </w:rPr>
      </w:pPr>
      <w:r>
        <w:rPr>
          <w:b w:val="false"/>
          <w:bCs w:val="false"/>
        </w:rPr>
        <w:tab/>
        <w:t>Car batteries are rated somewhat differently.  They have ratings that say something like ‘225 Cold Cranking Amps’ or ‘225 CCA’.  This simply means the amount of current the battery can supply for a VERY short period of time in order to start your vehicle’s engine.  Since the primary purpose of a vehicular battery is engine starting, this makes practical sense.  The ‘cranking’ period is usually about ten seconds, but it can vary by manufacturer.  Car battery structure and chemistry is optimised for this kind of use but they would fare poorly as batteries for a solar power installation where the battery requirements are far different.</w:t>
      </w:r>
    </w:p>
    <w:p>
      <w:pPr>
        <w:pStyle w:val="Normal"/>
        <w:bidi w:val="0"/>
        <w:jc w:val="both"/>
        <w:rPr>
          <w:b w:val="false"/>
          <w:b w:val="false"/>
          <w:bCs w:val="false"/>
        </w:rPr>
      </w:pPr>
      <w:r>
        <w:rPr>
          <w:b w:val="false"/>
          <w:bCs w:val="false"/>
        </w:rPr>
        <w:tab/>
        <w:t>What we need for a model loco (and, indeed, for the full-sized ones.) is a battery that can supply the ‘kick’ to start a heavily loaded loco moving and sustain a slightly lesser load to get up steep inclines.  In a real loco, we might used regenerative braking whilst travelling down hill to partially recharge the motive battery, but the physics for that isn’t generally there in model locos.  You need to determine the absolute MAXIMUM current that the loco will be able to draw, and in the absence of any better measurement, the loco ‘Stall Current’ is a workable figure with which to start your calculations.</w:t>
      </w:r>
    </w:p>
    <w:p>
      <w:pPr>
        <w:pStyle w:val="Normal"/>
        <w:bidi w:val="0"/>
        <w:jc w:val="both"/>
        <w:rPr>
          <w:b w:val="false"/>
          <w:b w:val="false"/>
          <w:bCs w:val="false"/>
        </w:rPr>
      </w:pPr>
      <w:r>
        <w:rPr>
          <w:b w:val="false"/>
          <w:bCs w:val="false"/>
        </w:rPr>
        <w:tab/>
        <w:t>Your battery needs to be able to supply this level of current for short periods of time.  This time will vary with the motor manufacturer.  Of course, pushing current into a stalled motor that is not designed to handle that situation will result in a burnt out motor after a few seconds.   For HO motors, the stall currents vary from as little as a quarter amp to as much as one and a half amps.</w:t>
      </w:r>
    </w:p>
    <w:p>
      <w:pPr>
        <w:pStyle w:val="Normal"/>
        <w:bidi w:val="0"/>
        <w:jc w:val="both"/>
        <w:rPr>
          <w:b w:val="false"/>
          <w:b w:val="false"/>
          <w:bCs w:val="false"/>
        </w:rPr>
      </w:pPr>
      <w:r>
        <w:rPr>
          <w:b w:val="false"/>
          <w:bCs w:val="false"/>
        </w:rPr>
        <w:tab/>
        <w:t>If your battery rating is 10 AmpHr at the ‘10C’ rate, then your loco stall current needs to be no more than one Amp (10 AHr /10C).  Needless to say is that any Voltage Booster circuit needs to be able to happily supply one amp, as well.  Conversely, a battery rated at more AHrs would also do fine for a loco with a stall current of one amp.  A Panasonic protected ‘18650’ @ 3400mA/Hr would be good, too, as would a 5000 mA/Hr ‘21700’ form factor, although shoe-horning one of the latter into anything other than a ‘High Top’ may be problematic.</w:t>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both"/>
        <w:rPr>
          <w:b w:val="false"/>
          <w:b w:val="false"/>
          <w:bCs w:val="false"/>
        </w:rPr>
      </w:pPr>
      <w:r>
        <w:rPr>
          <w:b/>
          <w:bCs/>
        </w:rPr>
      </w:r>
    </w:p>
    <w:p>
      <w:pPr>
        <w:pStyle w:val="Normal"/>
        <w:bidi w:val="0"/>
        <w:jc w:val="center"/>
        <w:rPr>
          <w:b w:val="false"/>
          <w:b w:val="false"/>
          <w:bCs w:val="false"/>
        </w:rPr>
      </w:pPr>
      <w:r>
        <w:rPr>
          <w:b w:val="false"/>
          <w:bCs w:val="false"/>
        </w:rPr>
        <w:fldChar w:fldCharType="begin"/>
      </w:r>
      <w:r>
        <w:rPr>
          <w:b w:val="false"/>
          <w:bCs w:val="false"/>
        </w:rPr>
        <w:instrText xml:space="preserve"> PAGE </w:instrText>
      </w:r>
      <w:r>
        <w:rPr>
          <w:b w:val="false"/>
          <w:bCs w:val="false"/>
        </w:rPr>
        <w:fldChar w:fldCharType="separate"/>
      </w:r>
      <w:r>
        <w:rPr>
          <w:b w:val="false"/>
          <w:bCs w:val="false"/>
        </w:rPr>
        <w:t>7</w:t>
      </w:r>
      <w:r>
        <w:rPr>
          <w:b w:val="false"/>
          <w:bCs w:val="false"/>
        </w:rPr>
        <w:fldChar w:fldCharType="end"/>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Droid Sans Devanagari"/>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ans CJK SC" w:cs="Droid Sans Devanagari"/>
      <w:color w:val="auto"/>
      <w:kern w:val="2"/>
      <w:sz w:val="24"/>
      <w:szCs w:val="24"/>
      <w:lang w:val="en-AU"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2440</TotalTime>
  <Application>LibreOffice/7.4.5.1$Linux_X86_64 LibreOffice_project/40$Build-1</Application>
  <AppVersion>15.0000</AppVersion>
  <Pages>7</Pages>
  <Words>3575</Words>
  <Characters>16187</Characters>
  <CharactersWithSpaces>19922</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2023-05-12T09:45:51Z</dcterms:created>
  <dc:creator/>
  <dc:description/>
  <dc:language>en-AU</dc:language>
  <cp:lastModifiedBy/>
  <dcterms:modified xsi:type="dcterms:W3CDTF">2023-05-15T18:48:42Z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